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г. Электр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ль  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сковской области  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660A23">
        <w:rPr>
          <w:rFonts w:ascii="Times New Roman" w:eastAsia="Times New Roman" w:hAnsi="Times New Roman"/>
          <w:b/>
          <w:sz w:val="24"/>
          <w:szCs w:val="24"/>
          <w:lang w:eastAsia="ru-RU"/>
        </w:rPr>
        <w:t>_______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59421C" w:rsidRDefault="0059421C" w:rsidP="0059421C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14591" w:rsidRDefault="00714591" w:rsidP="00BF50A5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5D63" w:rsidRPr="006161B4" w:rsidRDefault="00B83456" w:rsidP="00075D63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присутствующих на заседании членов Комиссии (от общего числа членов Комиссии) составляет </w:t>
      </w:r>
      <w:r w:rsidR="00075D63"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две трети от общего числа членов Комиссии</w:t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>. Кворум</w:t>
      </w:r>
      <w:r w:rsidR="00075D6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имеется. Заседание правомочно.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AF3DD3" w:rsidRPr="003E3524" w:rsidRDefault="00AF3DD3" w:rsidP="00AF3D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сообщения Закрытого акционерного общества «Ацетиленовая станция ЭКСК» о заключении трудового договора с Михневичем Геннадием Александровичем с 02.10.2017 на неопределенный срок, замещавшего должность муниципальной службы начальника управления по промышленности, транспорту, связи и экологии Администрации городского округа Электросталь Московской области.</w:t>
      </w:r>
    </w:p>
    <w:p w:rsidR="00AF3DD3" w:rsidRPr="0061686B" w:rsidRDefault="00AF3DD3" w:rsidP="00AF3DD3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по вопросу: 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17.05.2018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Закрытого акционерного общества «Ацетиленовая станция» ЭКСК»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Михневичем Геннадием Александровичем с 02.10.2017 на неопределенный срок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Михневич Г.А. 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 к работе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ЗАО «Ацетиленовая станция» ЭКСК» с 02.10.2017</w:t>
      </w:r>
      <w:r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инженера-технолога. 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обеспечение необходимой для производства ацетилена технологической документацией;</w:t>
      </w:r>
    </w:p>
    <w:p w:rsidR="00AF3DD3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обеспечение необходимого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технологическим процессом производства растворенного ацетилена.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В период замещения Михневичем Г.А. должности муниципальной службы начальника управления по промышленности, транспорту, связи и экологии  Администрации городского округа Электросталь Московской области на него было возложено исполнение следующих должностных обязанностей: 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- разработка программы и плана социально-экономического развития отраслей промышленности, транспорта и связи;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- работа с руководителями организаций промышленности по: обеспечению наполняемости бюджета города; повышению уровня заработной платы; участию в городских социально-значимых мероприятиях;</w:t>
      </w:r>
    </w:p>
    <w:p w:rsidR="00AF3DD3" w:rsidRDefault="00AF3DD3" w:rsidP="00AF3DD3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- анализ состояния и перспектив развития научно-промышленного комплекса города. </w:t>
      </w:r>
    </w:p>
    <w:p w:rsidR="00AF3DD3" w:rsidRPr="008C1952" w:rsidRDefault="00AF3DD3" w:rsidP="00AF3DD3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AF3DD3" w:rsidRPr="008C0B88" w:rsidRDefault="00AF3DD3" w:rsidP="00AF3DD3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F3DD3" w:rsidRPr="008C1952" w:rsidRDefault="00AF3DD3" w:rsidP="00AF3DD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Таким образом, по результатам  рассмотрения сообщения, очевидно,  что наз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начение на должность инженера технолога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, замещавшего должность муниципальной службы начальника по промышленности, транспорту связи и экологии Администрации городского округа Электросталь  Московской области не нарушает  требований ст.12 </w:t>
      </w:r>
      <w:r w:rsidRPr="00110951">
        <w:rPr>
          <w:rFonts w:ascii="Times New Roman" w:hAnsi="Times New Roman"/>
          <w:sz w:val="24"/>
          <w:szCs w:val="24"/>
        </w:rPr>
        <w:t xml:space="preserve">Федерального закона от 25.12.2008 N 273-ФЗ «О противодействии коррупции»,  </w:t>
      </w:r>
      <w:r>
        <w:rPr>
          <w:rFonts w:ascii="Times New Roman" w:eastAsia="Times New Roman" w:hAnsi="Times New Roman"/>
          <w:sz w:val="24"/>
          <w:szCs w:val="24"/>
        </w:rPr>
        <w:t>так как он не принимал решений в отношении деятельности</w:t>
      </w:r>
      <w:r w:rsidRPr="008D5D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Закрытого акционерного общества «Ацетиленовая станция «ЭКСК».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Им</w:t>
      </w:r>
      <w:r>
        <w:rPr>
          <w:rFonts w:ascii="Times New Roman" w:eastAsia="Times New Roman" w:hAnsi="Times New Roman"/>
          <w:sz w:val="24"/>
          <w:szCs w:val="24"/>
        </w:rPr>
        <w:t xml:space="preserve"> не осуществлялись функции надзора и контроля в отношении указанной организации. Должностные обязанности Михневича Г.А. по новому месту работы не совпадают с должностными обязанностями </w:t>
      </w:r>
      <w:r w:rsidR="004B310D">
        <w:rPr>
          <w:rFonts w:ascii="Times New Roman" w:eastAsia="Times New Roman" w:hAnsi="Times New Roman"/>
          <w:sz w:val="24"/>
          <w:szCs w:val="24"/>
        </w:rPr>
        <w:t>по замещаемой должности до 15.03.2017г. должности муниципальной службы, в связи с чем, конфликт интересов отсутствует</w:t>
      </w:r>
      <w:proofErr w:type="gramStart"/>
      <w:r w:rsidR="004B310D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4B310D">
        <w:rPr>
          <w:rFonts w:ascii="Times New Roman" w:eastAsia="Times New Roman" w:hAnsi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/>
          <w:sz w:val="24"/>
          <w:szCs w:val="24"/>
        </w:rPr>
        <w:t>еобходимост</w:t>
      </w:r>
      <w:r w:rsidR="004B310D">
        <w:rPr>
          <w:rFonts w:ascii="Times New Roman" w:eastAsia="Times New Roman" w:hAnsi="Times New Roman"/>
          <w:sz w:val="24"/>
          <w:szCs w:val="24"/>
        </w:rPr>
        <w:t xml:space="preserve">ь </w:t>
      </w:r>
      <w:r>
        <w:rPr>
          <w:rFonts w:ascii="Times New Roman" w:eastAsia="Times New Roman" w:hAnsi="Times New Roman"/>
          <w:sz w:val="24"/>
          <w:szCs w:val="24"/>
        </w:rPr>
        <w:t>получить соответствующее разрешение</w:t>
      </w:r>
      <w:r w:rsidR="004B310D">
        <w:rPr>
          <w:rFonts w:ascii="Times New Roman" w:eastAsia="Times New Roman" w:hAnsi="Times New Roman"/>
          <w:sz w:val="24"/>
          <w:szCs w:val="24"/>
        </w:rPr>
        <w:t xml:space="preserve"> перед заключением трудового договора </w:t>
      </w:r>
      <w:r>
        <w:rPr>
          <w:rFonts w:ascii="Times New Roman" w:eastAsia="Times New Roman" w:hAnsi="Times New Roman"/>
          <w:sz w:val="24"/>
          <w:szCs w:val="24"/>
        </w:rPr>
        <w:t>отсутствует</w:t>
      </w:r>
      <w:r>
        <w:rPr>
          <w:rFonts w:ascii="Times New Roman" w:hAnsi="Times New Roman"/>
          <w:sz w:val="24"/>
          <w:szCs w:val="24"/>
        </w:rPr>
        <w:t>.</w:t>
      </w:r>
    </w:p>
    <w:p w:rsidR="00AF3DD3" w:rsidRPr="00110951" w:rsidRDefault="00AF3DD3" w:rsidP="00AF3DD3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AF3DD3" w:rsidRDefault="00AF3DD3" w:rsidP="00AF3DD3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Информацию, изложенную в сообщении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 «Ацетиленовая станция ЭКСК»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о заключении трудового договора с</w:t>
      </w:r>
      <w:r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02.10.2017 на неопределенный срок с Михневичем Г.А.,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поступившим в адрес Администрации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 принять к сведению.</w:t>
      </w:r>
    </w:p>
    <w:p w:rsidR="00AF3DD3" w:rsidRDefault="00AF3DD3" w:rsidP="00AF3DD3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Михневичем Г.А.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на условиях трудового договора должности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инженера-технолога ЗАО «Ацетиленовая станция ЭКСК»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273-ФЗ «О противодействии коррупции», согласие на замещение указанной должности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требуется</w:t>
      </w: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F3DD3" w:rsidRDefault="00AF3DD3" w:rsidP="00AF3DD3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Результат голосования: «ЗА» - единогласно, «ПРОТИВ»- 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110951" w:rsidRPr="007416CC" w:rsidRDefault="0011095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Подписи: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Фёдоров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AF1111" w:rsidSect="00F5108A">
      <w:pgSz w:w="11906" w:h="16838" w:code="9"/>
      <w:pgMar w:top="567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C01D9"/>
    <w:rsid w:val="000C31DB"/>
    <w:rsid w:val="000C7D65"/>
    <w:rsid w:val="000D0017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658E"/>
    <w:rsid w:val="001F6986"/>
    <w:rsid w:val="00214B88"/>
    <w:rsid w:val="002251F0"/>
    <w:rsid w:val="00225612"/>
    <w:rsid w:val="00230060"/>
    <w:rsid w:val="00251689"/>
    <w:rsid w:val="002579AB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622F0"/>
    <w:rsid w:val="00362EDA"/>
    <w:rsid w:val="003706A9"/>
    <w:rsid w:val="00395DD8"/>
    <w:rsid w:val="003B36EA"/>
    <w:rsid w:val="003B6E5D"/>
    <w:rsid w:val="003C5F7C"/>
    <w:rsid w:val="003D0AE7"/>
    <w:rsid w:val="003D5E66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6F55"/>
    <w:rsid w:val="00430148"/>
    <w:rsid w:val="004427BE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310D"/>
    <w:rsid w:val="004B4986"/>
    <w:rsid w:val="004B612A"/>
    <w:rsid w:val="004B7057"/>
    <w:rsid w:val="004B7661"/>
    <w:rsid w:val="004C7ACC"/>
    <w:rsid w:val="004D3484"/>
    <w:rsid w:val="004E22A2"/>
    <w:rsid w:val="004E50BE"/>
    <w:rsid w:val="004F3CBA"/>
    <w:rsid w:val="00505754"/>
    <w:rsid w:val="005140A6"/>
    <w:rsid w:val="00515632"/>
    <w:rsid w:val="005233DD"/>
    <w:rsid w:val="00525091"/>
    <w:rsid w:val="00527AB6"/>
    <w:rsid w:val="005310CB"/>
    <w:rsid w:val="00533D38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637A"/>
    <w:rsid w:val="006811CC"/>
    <w:rsid w:val="006972D7"/>
    <w:rsid w:val="006A034E"/>
    <w:rsid w:val="006A7C3B"/>
    <w:rsid w:val="006B75FB"/>
    <w:rsid w:val="006B7BC5"/>
    <w:rsid w:val="006C6486"/>
    <w:rsid w:val="006E261B"/>
    <w:rsid w:val="006E7CB5"/>
    <w:rsid w:val="00700A85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7935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6AF2"/>
    <w:rsid w:val="008309DA"/>
    <w:rsid w:val="00834C16"/>
    <w:rsid w:val="0083513C"/>
    <w:rsid w:val="00883AAB"/>
    <w:rsid w:val="00883B6F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531D"/>
    <w:rsid w:val="00922524"/>
    <w:rsid w:val="00943675"/>
    <w:rsid w:val="00954461"/>
    <w:rsid w:val="0096783E"/>
    <w:rsid w:val="00970764"/>
    <w:rsid w:val="00980F85"/>
    <w:rsid w:val="009B3A72"/>
    <w:rsid w:val="009B5391"/>
    <w:rsid w:val="009E1C79"/>
    <w:rsid w:val="009E236B"/>
    <w:rsid w:val="009F34D2"/>
    <w:rsid w:val="00A0419D"/>
    <w:rsid w:val="00A07FFC"/>
    <w:rsid w:val="00A238E9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B5323"/>
    <w:rsid w:val="00AB5B3E"/>
    <w:rsid w:val="00AC0AD1"/>
    <w:rsid w:val="00AC3566"/>
    <w:rsid w:val="00AD753E"/>
    <w:rsid w:val="00AE3964"/>
    <w:rsid w:val="00AF1111"/>
    <w:rsid w:val="00AF2555"/>
    <w:rsid w:val="00AF3DD3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438E6"/>
    <w:rsid w:val="00C4432E"/>
    <w:rsid w:val="00C4596E"/>
    <w:rsid w:val="00C643AF"/>
    <w:rsid w:val="00C77F1D"/>
    <w:rsid w:val="00C86058"/>
    <w:rsid w:val="00C87358"/>
    <w:rsid w:val="00CB00FC"/>
    <w:rsid w:val="00CD1D9B"/>
    <w:rsid w:val="00CD4B27"/>
    <w:rsid w:val="00CE1604"/>
    <w:rsid w:val="00CF7598"/>
    <w:rsid w:val="00D04891"/>
    <w:rsid w:val="00D11AF5"/>
    <w:rsid w:val="00D16712"/>
    <w:rsid w:val="00D1695F"/>
    <w:rsid w:val="00D23345"/>
    <w:rsid w:val="00D30C79"/>
    <w:rsid w:val="00D552AB"/>
    <w:rsid w:val="00D8240C"/>
    <w:rsid w:val="00D902C5"/>
    <w:rsid w:val="00DA1BBD"/>
    <w:rsid w:val="00DA7A5F"/>
    <w:rsid w:val="00DB20F1"/>
    <w:rsid w:val="00DE2E5A"/>
    <w:rsid w:val="00DF2F54"/>
    <w:rsid w:val="00E00B0B"/>
    <w:rsid w:val="00E16C88"/>
    <w:rsid w:val="00E27A05"/>
    <w:rsid w:val="00E81D2D"/>
    <w:rsid w:val="00E87D2F"/>
    <w:rsid w:val="00EB1BC9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108A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2</cp:revision>
  <cp:lastPrinted>2018-05-28T06:45:00Z</cp:lastPrinted>
  <dcterms:created xsi:type="dcterms:W3CDTF">2018-05-28T06:47:00Z</dcterms:created>
  <dcterms:modified xsi:type="dcterms:W3CDTF">2018-05-28T06:47:00Z</dcterms:modified>
</cp:coreProperties>
</file>